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654" w:rsidRDefault="00044231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驻马店保安公司遂平分公司</w:t>
      </w:r>
    </w:p>
    <w:p w:rsidR="00EA1654" w:rsidRDefault="00044231">
      <w:pPr>
        <w:jc w:val="center"/>
        <w:rPr>
          <w:rFonts w:ascii="黑体" w:eastAsia="黑体" w:hAnsi="黑体" w:cs="黑体"/>
          <w:sz w:val="10"/>
          <w:szCs w:val="10"/>
        </w:rPr>
      </w:pPr>
      <w:r>
        <w:rPr>
          <w:rFonts w:ascii="黑体" w:eastAsia="黑体" w:hAnsi="黑体" w:cs="黑体" w:hint="eastAsia"/>
          <w:sz w:val="44"/>
          <w:szCs w:val="44"/>
        </w:rPr>
        <w:t>1-2月份督查通报</w:t>
      </w:r>
    </w:p>
    <w:p w:rsidR="00EA1654" w:rsidRDefault="00EA1654">
      <w:pPr>
        <w:jc w:val="center"/>
        <w:rPr>
          <w:rFonts w:ascii="黑体" w:eastAsia="黑体" w:hAnsi="黑体" w:cs="黑体"/>
          <w:sz w:val="10"/>
          <w:szCs w:val="10"/>
        </w:rPr>
      </w:pPr>
    </w:p>
    <w:p w:rsidR="00EA1654" w:rsidRDefault="0004423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春节前后，公司对全县所属网点进行了四次全面工作检查，并下发了《春节值班规定》的通知。在检查中看到大多数网点的保安都能遵守规章制度，规范上岗，并受到了用人单位的好评。如：农商行营业部魏东升，徐韶，灈阳支行银来，开源支行马云祥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阳丰农商行杨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富银，褚堂农商行张俊停，建设银行夏群山、石东祥，沈寨农业银行秦新芳，工商银行郭新旺、陈桂新，国槐路邮政储蓄银行孙长顺、金国喜，玉山邮储催锋、倪广才，电业局小区王社昌，第五中学朱水力、王军喜，小天才幼儿园王满堂等。</w:t>
      </w:r>
    </w:p>
    <w:p w:rsidR="00EA1654" w:rsidRDefault="00044231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1-2月份受奖人员：</w:t>
      </w:r>
      <w:r w:rsidR="00980209">
        <w:rPr>
          <w:rFonts w:ascii="仿宋_GB2312" w:eastAsia="仿宋_GB2312" w:hAnsi="仿宋_GB2312" w:cs="仿宋_GB2312" w:hint="eastAsia"/>
          <w:sz w:val="32"/>
          <w:szCs w:val="32"/>
        </w:rPr>
        <w:t>车站支行</w:t>
      </w:r>
      <w:proofErr w:type="gramStart"/>
      <w:r w:rsidR="00980209">
        <w:rPr>
          <w:rFonts w:ascii="仿宋_GB2312" w:eastAsia="仿宋_GB2312" w:hAnsi="仿宋_GB2312" w:cs="仿宋_GB2312" w:hint="eastAsia"/>
          <w:sz w:val="32"/>
          <w:szCs w:val="32"/>
        </w:rPr>
        <w:t>保安魏</w:t>
      </w:r>
      <w:proofErr w:type="gramEnd"/>
      <w:r w:rsidR="00980209">
        <w:rPr>
          <w:rFonts w:ascii="仿宋_GB2312" w:eastAsia="仿宋_GB2312" w:hAnsi="仿宋_GB2312" w:cs="仿宋_GB2312" w:hint="eastAsia"/>
          <w:sz w:val="32"/>
          <w:szCs w:val="32"/>
        </w:rPr>
        <w:t>新革，张台</w:t>
      </w:r>
      <w:r>
        <w:rPr>
          <w:rFonts w:ascii="仿宋_GB2312" w:eastAsia="仿宋_GB2312" w:hAnsi="仿宋_GB2312" w:cs="仿宋_GB2312" w:hint="eastAsia"/>
          <w:sz w:val="32"/>
          <w:szCs w:val="32"/>
        </w:rPr>
        <w:t>支行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保安付双林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，泰安分理</w:t>
      </w:r>
      <w:r w:rsidR="00980209">
        <w:rPr>
          <w:rFonts w:ascii="仿宋_GB2312" w:eastAsia="仿宋_GB2312" w:hAnsi="仿宋_GB2312" w:cs="仿宋_GB2312" w:hint="eastAsia"/>
          <w:sz w:val="32"/>
          <w:szCs w:val="32"/>
        </w:rPr>
        <w:t>处</w:t>
      </w:r>
      <w:proofErr w:type="gramStart"/>
      <w:r w:rsidR="00980209">
        <w:rPr>
          <w:rFonts w:ascii="仿宋_GB2312" w:eastAsia="仿宋_GB2312" w:hAnsi="仿宋_GB2312" w:cs="仿宋_GB2312" w:hint="eastAsia"/>
          <w:sz w:val="32"/>
          <w:szCs w:val="32"/>
        </w:rPr>
        <w:t>保安魏</w:t>
      </w:r>
      <w:proofErr w:type="gramEnd"/>
      <w:r w:rsidR="00980209">
        <w:rPr>
          <w:rFonts w:ascii="仿宋_GB2312" w:eastAsia="仿宋_GB2312" w:hAnsi="仿宋_GB2312" w:cs="仿宋_GB2312" w:hint="eastAsia"/>
          <w:sz w:val="32"/>
          <w:szCs w:val="32"/>
        </w:rPr>
        <w:t>新建，金山支行保安杜付兵，营业部</w:t>
      </w:r>
      <w:proofErr w:type="gramStart"/>
      <w:r w:rsidR="00980209">
        <w:rPr>
          <w:rFonts w:ascii="仿宋_GB2312" w:eastAsia="仿宋_GB2312" w:hAnsi="仿宋_GB2312" w:cs="仿宋_GB2312" w:hint="eastAsia"/>
          <w:sz w:val="32"/>
          <w:szCs w:val="32"/>
        </w:rPr>
        <w:t>大堂杨</w:t>
      </w:r>
      <w:proofErr w:type="gramEnd"/>
      <w:r w:rsidR="00980209">
        <w:rPr>
          <w:rFonts w:ascii="仿宋_GB2312" w:eastAsia="仿宋_GB2312" w:hAnsi="仿宋_GB2312" w:cs="仿宋_GB2312" w:hint="eastAsia"/>
          <w:sz w:val="32"/>
          <w:szCs w:val="32"/>
        </w:rPr>
        <w:t>欢，常庄支行大堂卫</w:t>
      </w:r>
      <w:r w:rsidR="00DB6BBE">
        <w:rPr>
          <w:rFonts w:ascii="仿宋_GB2312" w:eastAsia="仿宋_GB2312" w:hAnsi="仿宋_GB2312" w:cs="仿宋_GB2312" w:hint="eastAsia"/>
          <w:sz w:val="32"/>
          <w:szCs w:val="32"/>
        </w:rPr>
        <w:t>群英，国槐路分理处大堂李果，张台</w:t>
      </w:r>
      <w:r>
        <w:rPr>
          <w:rFonts w:ascii="仿宋_GB2312" w:eastAsia="仿宋_GB2312" w:hAnsi="仿宋_GB2312" w:cs="仿宋_GB2312" w:hint="eastAsia"/>
          <w:sz w:val="32"/>
          <w:szCs w:val="32"/>
        </w:rPr>
        <w:t>支行王丽娜，玉山邮储保安崔锋奖100元；国槐路邮政银行保安金国喜奖100元；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嵖岈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山村镇银行保安房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如意奖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100元；第五中学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保安朱水力奖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100元。</w:t>
      </w:r>
    </w:p>
    <w:p w:rsidR="00EA1654" w:rsidRDefault="00044231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1-2月份受罚人员：</w:t>
      </w:r>
      <w:r>
        <w:rPr>
          <w:rFonts w:ascii="仿宋_GB2312" w:eastAsia="仿宋_GB2312" w:hAnsi="仿宋_GB2312" w:cs="仿宋_GB2312" w:hint="eastAsia"/>
          <w:sz w:val="32"/>
          <w:szCs w:val="32"/>
        </w:rPr>
        <w:t>嵖岈山支行张甜上班期间</w:t>
      </w:r>
      <w:r w:rsidR="00021865">
        <w:rPr>
          <w:rFonts w:ascii="仿宋_GB2312" w:eastAsia="仿宋_GB2312" w:hAnsi="仿宋_GB2312" w:cs="仿宋_GB2312" w:hint="eastAsia"/>
          <w:sz w:val="32"/>
          <w:szCs w:val="32"/>
        </w:rPr>
        <w:t>未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扎头花罚款100元；前进分理处方义梅上班玩手机罚款100</w:t>
      </w:r>
      <w:r w:rsidR="00E51F20">
        <w:rPr>
          <w:rFonts w:ascii="仿宋_GB2312" w:eastAsia="仿宋_GB2312" w:hAnsi="仿宋_GB2312" w:cs="仿宋_GB2312" w:hint="eastAsia"/>
          <w:sz w:val="32"/>
          <w:szCs w:val="32"/>
        </w:rPr>
        <w:t>元；新区支行赵</w:t>
      </w:r>
      <w:r>
        <w:rPr>
          <w:rFonts w:ascii="仿宋_GB2312" w:eastAsia="仿宋_GB2312" w:hAnsi="仿宋_GB2312" w:cs="仿宋_GB2312" w:hint="eastAsia"/>
          <w:sz w:val="32"/>
          <w:szCs w:val="32"/>
        </w:rPr>
        <w:t>超上班期间站姿不雅，长时间靠桌子边罚款100元；嵖岈山支行杨占辉上班期间站姿不雅，长时间靠在桌子边罚款100元；银都宾馆赵新政上岗不穿保安制服罚款50元；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电力修造厂王中伟上岗不穿保安制服罚款50元；电信公司杨新上岗不穿保安制服罚款50元。同时对车站中学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保安赵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志国，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嵖岈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山中学保安李新和在春节期间不请假，随便缺岗，公司决定给予解聘不再任用。</w:t>
      </w:r>
    </w:p>
    <w:p w:rsidR="00EA1654" w:rsidRDefault="0004423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下一步要求：天气逐渐变暖，服装更换要统一，佩戴要齐全。</w:t>
      </w:r>
    </w:p>
    <w:p w:rsidR="00EA1654" w:rsidRDefault="00EA1654">
      <w:pPr>
        <w:rPr>
          <w:rFonts w:ascii="仿宋_GB2312" w:eastAsia="仿宋_GB2312" w:hAnsi="仿宋_GB2312" w:cs="仿宋_GB2312"/>
          <w:sz w:val="32"/>
          <w:szCs w:val="32"/>
        </w:rPr>
      </w:pPr>
    </w:p>
    <w:p w:rsidR="00EA1654" w:rsidRDefault="00EA1654">
      <w:pPr>
        <w:rPr>
          <w:rFonts w:ascii="仿宋_GB2312" w:eastAsia="仿宋_GB2312" w:hAnsi="仿宋_GB2312" w:cs="仿宋_GB2312"/>
          <w:sz w:val="32"/>
          <w:szCs w:val="32"/>
        </w:rPr>
      </w:pPr>
    </w:p>
    <w:p w:rsidR="00EA1654" w:rsidRDefault="00EA1654">
      <w:pPr>
        <w:rPr>
          <w:rFonts w:ascii="仿宋_GB2312" w:eastAsia="仿宋_GB2312" w:hAnsi="仿宋_GB2312" w:cs="仿宋_GB2312"/>
          <w:sz w:val="32"/>
          <w:szCs w:val="32"/>
        </w:rPr>
      </w:pPr>
    </w:p>
    <w:p w:rsidR="00EA1654" w:rsidRDefault="00EA1654">
      <w:pPr>
        <w:rPr>
          <w:rFonts w:ascii="仿宋_GB2312" w:eastAsia="仿宋_GB2312" w:hAnsi="仿宋_GB2312" w:cs="仿宋_GB2312"/>
          <w:sz w:val="32"/>
          <w:szCs w:val="32"/>
        </w:rPr>
      </w:pPr>
    </w:p>
    <w:p w:rsidR="00EA1654" w:rsidRDefault="00EA1654">
      <w:pPr>
        <w:rPr>
          <w:rFonts w:ascii="仿宋_GB2312" w:eastAsia="仿宋_GB2312" w:hAnsi="仿宋_GB2312" w:cs="仿宋_GB2312"/>
          <w:sz w:val="32"/>
          <w:szCs w:val="32"/>
        </w:rPr>
      </w:pPr>
    </w:p>
    <w:p w:rsidR="00EA1654" w:rsidRDefault="00AF4295" w:rsidP="00AF4295">
      <w:pPr>
        <w:ind w:leftChars="1444" w:left="4632" w:hangingChars="500" w:hanging="1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驻马店市保安服务公司遂平县分公司</w:t>
      </w:r>
      <w:r w:rsidR="00044231">
        <w:rPr>
          <w:rFonts w:ascii="仿宋_GB2312" w:eastAsia="仿宋_GB2312" w:hAnsi="仿宋_GB2312" w:cs="仿宋_GB2312" w:hint="eastAsia"/>
          <w:sz w:val="32"/>
          <w:szCs w:val="32"/>
        </w:rPr>
        <w:t>2019年3月2日</w:t>
      </w:r>
    </w:p>
    <w:sectPr w:rsidR="00EA1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C58" w:rsidRDefault="00D72C58" w:rsidP="00E51F20">
      <w:r>
        <w:separator/>
      </w:r>
    </w:p>
  </w:endnote>
  <w:endnote w:type="continuationSeparator" w:id="0">
    <w:p w:rsidR="00D72C58" w:rsidRDefault="00D72C58" w:rsidP="00E51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C58" w:rsidRDefault="00D72C58" w:rsidP="00E51F20">
      <w:r>
        <w:separator/>
      </w:r>
    </w:p>
  </w:footnote>
  <w:footnote w:type="continuationSeparator" w:id="0">
    <w:p w:rsidR="00D72C58" w:rsidRDefault="00D72C58" w:rsidP="00E51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D34EF"/>
    <w:rsid w:val="00017E6C"/>
    <w:rsid w:val="00021865"/>
    <w:rsid w:val="00044231"/>
    <w:rsid w:val="00980209"/>
    <w:rsid w:val="00AF4295"/>
    <w:rsid w:val="00B7534A"/>
    <w:rsid w:val="00D72C58"/>
    <w:rsid w:val="00DB6BBE"/>
    <w:rsid w:val="00E51F20"/>
    <w:rsid w:val="00EA1654"/>
    <w:rsid w:val="0AC55B70"/>
    <w:rsid w:val="133535B3"/>
    <w:rsid w:val="37CE03EA"/>
    <w:rsid w:val="490E346C"/>
    <w:rsid w:val="608E19BA"/>
    <w:rsid w:val="628D34EF"/>
    <w:rsid w:val="6F3F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1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1F20"/>
    <w:rPr>
      <w:kern w:val="2"/>
      <w:sz w:val="18"/>
      <w:szCs w:val="18"/>
    </w:rPr>
  </w:style>
  <w:style w:type="paragraph" w:styleId="a4">
    <w:name w:val="footer"/>
    <w:basedOn w:val="a"/>
    <w:link w:val="Char0"/>
    <w:rsid w:val="00E51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51F2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1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1F20"/>
    <w:rPr>
      <w:kern w:val="2"/>
      <w:sz w:val="18"/>
      <w:szCs w:val="18"/>
    </w:rPr>
  </w:style>
  <w:style w:type="paragraph" w:styleId="a4">
    <w:name w:val="footer"/>
    <w:basedOn w:val="a"/>
    <w:link w:val="Char0"/>
    <w:rsid w:val="00E51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51F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102</Words>
  <Characters>588</Characters>
  <Application>Microsoft Office Word</Application>
  <DocSecurity>0</DocSecurity>
  <Lines>4</Lines>
  <Paragraphs>1</Paragraphs>
  <ScaleCrop>false</ScaleCrop>
  <Company>Sky123.Org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遂平县不动产登记中心</dc:creator>
  <cp:lastModifiedBy>Sky123.Org</cp:lastModifiedBy>
  <cp:revision>7</cp:revision>
  <cp:lastPrinted>2019-03-11T02:50:00Z</cp:lastPrinted>
  <dcterms:created xsi:type="dcterms:W3CDTF">2019-03-08T01:47:00Z</dcterms:created>
  <dcterms:modified xsi:type="dcterms:W3CDTF">2019-03-11T03:13:00Z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2052-11.1.0.8524</vt:lpwstr>
  </property>
</Properties>
</file>